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17" w:rsidRDefault="007E7717" w:rsidP="007E7717">
      <w:pPr>
        <w:pStyle w:val="a3"/>
        <w:shd w:val="clear" w:color="auto" w:fill="EFEFEF"/>
        <w:jc w:val="center"/>
        <w:rPr>
          <w:rFonts w:ascii="Tahoma" w:hAnsi="Tahoma" w:cs="Tahoma"/>
          <w:color w:val="5D5D5D"/>
          <w:sz w:val="17"/>
          <w:szCs w:val="17"/>
        </w:rPr>
      </w:pPr>
      <w:r>
        <w:rPr>
          <w:rStyle w:val="a4"/>
          <w:rFonts w:ascii="Tahoma" w:hAnsi="Tahoma" w:cs="Tahoma"/>
          <w:color w:val="5D5D5D"/>
          <w:sz w:val="17"/>
          <w:szCs w:val="17"/>
        </w:rPr>
        <w:t>. Механизм контроля домашнего задания.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     Для обратной связи с учениками используются электронная почта </w:t>
      </w:r>
      <w:proofErr w:type="gramStart"/>
      <w:r>
        <w:rPr>
          <w:rFonts w:ascii="Tahoma" w:hAnsi="Tahoma" w:cs="Tahoma"/>
          <w:color w:val="5D5D5D"/>
          <w:sz w:val="17"/>
          <w:szCs w:val="17"/>
        </w:rPr>
        <w:t>обучающихся</w:t>
      </w:r>
      <w:proofErr w:type="gramEnd"/>
      <w:r>
        <w:rPr>
          <w:rFonts w:ascii="Tahoma" w:hAnsi="Tahoma" w:cs="Tahoma"/>
          <w:color w:val="5D5D5D"/>
          <w:sz w:val="17"/>
          <w:szCs w:val="17"/>
        </w:rPr>
        <w:t xml:space="preserve"> и групповые чаты. 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7E7717" w:rsidRDefault="007E7717" w:rsidP="007E7717">
      <w:pPr>
        <w:pStyle w:val="a3"/>
        <w:shd w:val="clear" w:color="auto" w:fill="EFEFEF"/>
        <w:jc w:val="center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</w:t>
      </w:r>
    </w:p>
    <w:p w:rsidR="007E7717" w:rsidRDefault="007E7717" w:rsidP="007E7717">
      <w:pPr>
        <w:pStyle w:val="a3"/>
        <w:shd w:val="clear" w:color="auto" w:fill="EFEFEF"/>
        <w:jc w:val="center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Style w:val="a4"/>
          <w:rFonts w:ascii="Tahoma" w:hAnsi="Tahoma" w:cs="Tahoma"/>
          <w:color w:val="5D5D5D"/>
          <w:sz w:val="17"/>
          <w:szCs w:val="17"/>
        </w:rPr>
        <w:t>С 18 марта 2020 года</w:t>
      </w:r>
      <w:r>
        <w:rPr>
          <w:rFonts w:ascii="Tahoma" w:hAnsi="Tahoma" w:cs="Tahoma"/>
          <w:color w:val="5D5D5D"/>
          <w:sz w:val="17"/>
          <w:szCs w:val="17"/>
        </w:rPr>
        <w:t xml:space="preserve"> в Республике Башкортостан введен режим повышенной готовности для предотвращения возможного распространения </w:t>
      </w:r>
      <w:proofErr w:type="spellStart"/>
      <w:r>
        <w:rPr>
          <w:rFonts w:ascii="Tahoma" w:hAnsi="Tahoma" w:cs="Tahoma"/>
          <w:color w:val="5D5D5D"/>
          <w:sz w:val="17"/>
          <w:szCs w:val="17"/>
        </w:rPr>
        <w:t>коронавирусной</w:t>
      </w:r>
      <w:proofErr w:type="spellEnd"/>
      <w:r>
        <w:rPr>
          <w:rFonts w:ascii="Tahoma" w:hAnsi="Tahoma" w:cs="Tahoma"/>
          <w:color w:val="5D5D5D"/>
          <w:sz w:val="17"/>
          <w:szCs w:val="17"/>
        </w:rPr>
        <w:t xml:space="preserve"> инфекции.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Style w:val="a4"/>
          <w:rFonts w:ascii="Tahoma" w:hAnsi="Tahoma" w:cs="Tahoma"/>
          <w:color w:val="5D5D5D"/>
          <w:sz w:val="17"/>
          <w:szCs w:val="17"/>
        </w:rPr>
        <w:t>С 23 марта по 05 апреля 2020 года</w:t>
      </w:r>
      <w:r>
        <w:rPr>
          <w:rFonts w:ascii="Tahoma" w:hAnsi="Tahoma" w:cs="Tahoma"/>
          <w:color w:val="5D5D5D"/>
          <w:sz w:val="17"/>
          <w:szCs w:val="17"/>
        </w:rPr>
        <w:t> вне зависимости от графика учебного процесса во всех общеобразовательных организациях объявлены каникулы.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После окончания каникул общеобразовательные организации (школы, лицеи, гимназии) </w:t>
      </w:r>
      <w:r>
        <w:rPr>
          <w:rStyle w:val="a4"/>
          <w:rFonts w:ascii="Tahoma" w:hAnsi="Tahoma" w:cs="Tahoma"/>
          <w:color w:val="5D5D5D"/>
          <w:sz w:val="17"/>
          <w:szCs w:val="17"/>
        </w:rPr>
        <w:t>с 6 апреля 2020 года</w:t>
      </w:r>
      <w:r>
        <w:rPr>
          <w:rFonts w:ascii="Tahoma" w:hAnsi="Tahoma" w:cs="Tahoma"/>
          <w:color w:val="5D5D5D"/>
          <w:sz w:val="17"/>
          <w:szCs w:val="17"/>
        </w:rPr>
        <w:t> перейдут на дистанционный режим обучения. В связи с этим в период каникул учителя должны пройти курсы повышения квалификации по использованию электронно-образовательных ресурсов.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Для обучающихся 1-4 классов, с согласия родителей, которые по семейным обстоятельствам не имеют возможности оставить ребенка дома, в школах будут создаваться группы до 15 детей для осуществления образовательного процесса. Для них будет организовано питание за родительскую плату.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Style w:val="a4"/>
          <w:rFonts w:ascii="Tahoma" w:hAnsi="Tahoma" w:cs="Tahoma"/>
          <w:color w:val="5D5D5D"/>
          <w:sz w:val="17"/>
          <w:szCs w:val="17"/>
        </w:rPr>
        <w:t>С 23 марта 2020 года</w:t>
      </w:r>
      <w:r>
        <w:rPr>
          <w:rFonts w:ascii="Tahoma" w:hAnsi="Tahoma" w:cs="Tahoma"/>
          <w:color w:val="5D5D5D"/>
          <w:sz w:val="17"/>
          <w:szCs w:val="17"/>
        </w:rPr>
        <w:t> все колледжи республики переходят на дистанционную форму обучения.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Все ВУЗы республики </w:t>
      </w:r>
      <w:r>
        <w:rPr>
          <w:rStyle w:val="a4"/>
          <w:rFonts w:ascii="Tahoma" w:hAnsi="Tahoma" w:cs="Tahoma"/>
          <w:color w:val="5D5D5D"/>
          <w:sz w:val="17"/>
          <w:szCs w:val="17"/>
        </w:rPr>
        <w:t>с 23 марта 2020 года</w:t>
      </w:r>
      <w:r>
        <w:rPr>
          <w:rFonts w:ascii="Tahoma" w:hAnsi="Tahoma" w:cs="Tahoma"/>
          <w:color w:val="5D5D5D"/>
          <w:sz w:val="17"/>
          <w:szCs w:val="17"/>
        </w:rPr>
        <w:t> также переходят на дистанционную форму преподавания. Формат электронно-образовательного ресурса ВУЗы определяют самостоятельно.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Режим дистанционного образования в образовательных организациях будет длиться до появления особых указаний.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Досрочная сдача Государственной итоговой аттестации (ГИА-2020) отменяется. Обучающиеся, подавшие заявления на досрочную сдачу ЕГЭ и ОГЭ, будут проходить испытания </w:t>
      </w:r>
      <w:r>
        <w:rPr>
          <w:rStyle w:val="a4"/>
          <w:rFonts w:ascii="Tahoma" w:hAnsi="Tahoma" w:cs="Tahoma"/>
          <w:color w:val="5D5D5D"/>
          <w:sz w:val="17"/>
          <w:szCs w:val="17"/>
        </w:rPr>
        <w:t>с 25 мая 2020 года</w:t>
      </w:r>
      <w:r>
        <w:rPr>
          <w:rFonts w:ascii="Tahoma" w:hAnsi="Tahoma" w:cs="Tahoma"/>
          <w:color w:val="5D5D5D"/>
          <w:sz w:val="17"/>
          <w:szCs w:val="17"/>
        </w:rPr>
        <w:t> с основным потоком выпускников общеобразовательных организаций.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Проведение олимпиад для школьников переносится на неопределённый срок, предположительно до мая 2020 года.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Ввиду невозможности введения карантина в дошкольных образовательных организациях по причине того, что большинство родителей работают, детские сады продолжают функционировать.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Style w:val="a4"/>
          <w:rFonts w:ascii="Tahoma" w:hAnsi="Tahoma" w:cs="Tahoma"/>
          <w:color w:val="5D5D5D"/>
          <w:sz w:val="17"/>
          <w:szCs w:val="17"/>
        </w:rPr>
        <w:t xml:space="preserve">В период режима повышенной готовности для предотвращения возможного распространения </w:t>
      </w:r>
      <w:proofErr w:type="spellStart"/>
      <w:r>
        <w:rPr>
          <w:rStyle w:val="a4"/>
          <w:rFonts w:ascii="Tahoma" w:hAnsi="Tahoma" w:cs="Tahoma"/>
          <w:color w:val="5D5D5D"/>
          <w:sz w:val="17"/>
          <w:szCs w:val="17"/>
        </w:rPr>
        <w:t>коронавирусной</w:t>
      </w:r>
      <w:proofErr w:type="spellEnd"/>
      <w:r>
        <w:rPr>
          <w:rStyle w:val="a4"/>
          <w:rFonts w:ascii="Tahoma" w:hAnsi="Tahoma" w:cs="Tahoma"/>
          <w:color w:val="5D5D5D"/>
          <w:sz w:val="17"/>
          <w:szCs w:val="17"/>
        </w:rPr>
        <w:t xml:space="preserve"> инфекции будет работать телефон горячей линии: 8 (347) 292-11-52</w:t>
      </w:r>
    </w:p>
    <w:p w:rsidR="007E7717" w:rsidRDefault="007E7717" w:rsidP="007E7717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Кроме того, на сайте Министерства образования и науки Республики Башкортостан создан </w:t>
      </w:r>
      <w:hyperlink r:id="rId5" w:history="1">
        <w:r>
          <w:rPr>
            <w:rStyle w:val="a5"/>
            <w:rFonts w:ascii="Tahoma" w:hAnsi="Tahoma" w:cs="Tahoma"/>
            <w:color w:val="1282D8"/>
            <w:sz w:val="17"/>
            <w:szCs w:val="17"/>
            <w:u w:val="none"/>
          </w:rPr>
          <w:t xml:space="preserve">раздел по часто задаваемым вопросам по дистанционному образованию и </w:t>
        </w:r>
        <w:proofErr w:type="spellStart"/>
        <w:r>
          <w:rPr>
            <w:rStyle w:val="a5"/>
            <w:rFonts w:ascii="Tahoma" w:hAnsi="Tahoma" w:cs="Tahoma"/>
            <w:color w:val="1282D8"/>
            <w:sz w:val="17"/>
            <w:szCs w:val="17"/>
            <w:u w:val="none"/>
          </w:rPr>
          <w:t>санэпидрежиму</w:t>
        </w:r>
        <w:proofErr w:type="spellEnd"/>
        <w:r>
          <w:rPr>
            <w:rStyle w:val="a5"/>
            <w:rFonts w:ascii="Tahoma" w:hAnsi="Tahoma" w:cs="Tahoma"/>
            <w:color w:val="1282D8"/>
            <w:sz w:val="17"/>
            <w:szCs w:val="17"/>
            <w:u w:val="none"/>
          </w:rPr>
          <w:t>.</w:t>
        </w:r>
      </w:hyperlink>
    </w:p>
    <w:p w:rsidR="006E1D40" w:rsidRDefault="007E7717">
      <w:bookmarkStart w:id="0" w:name="_GoBack"/>
      <w:bookmarkEnd w:id="0"/>
    </w:p>
    <w:sectPr w:rsidR="006E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7"/>
    <w:rsid w:val="007E7717"/>
    <w:rsid w:val="008740B3"/>
    <w:rsid w:val="00B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717"/>
    <w:rPr>
      <w:b/>
      <w:bCs/>
    </w:rPr>
  </w:style>
  <w:style w:type="character" w:styleId="a5">
    <w:name w:val="Hyperlink"/>
    <w:basedOn w:val="a0"/>
    <w:uiPriority w:val="99"/>
    <w:semiHidden/>
    <w:unhideWhenUsed/>
    <w:rsid w:val="007E7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717"/>
    <w:rPr>
      <w:b/>
      <w:bCs/>
    </w:rPr>
  </w:style>
  <w:style w:type="character" w:styleId="a5">
    <w:name w:val="Hyperlink"/>
    <w:basedOn w:val="a0"/>
    <w:uiPriority w:val="99"/>
    <w:semiHidden/>
    <w:unhideWhenUsed/>
    <w:rsid w:val="007E7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bashkortostan.ru/activity/208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Всеволод</cp:lastModifiedBy>
  <cp:revision>1</cp:revision>
  <dcterms:created xsi:type="dcterms:W3CDTF">2020-04-10T15:41:00Z</dcterms:created>
  <dcterms:modified xsi:type="dcterms:W3CDTF">2020-04-10T15:42:00Z</dcterms:modified>
</cp:coreProperties>
</file>